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02" w:rsidRPr="00C84CEB" w:rsidRDefault="00675FA6" w:rsidP="00406702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r w:rsidRPr="00C84CEB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406702" w:rsidRPr="00C84CEB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 </w:t>
      </w:r>
      <w:r w:rsidR="007F0CF5" w:rsidRPr="00C84CEB">
        <w:rPr>
          <w:rFonts w:ascii="Times New Roman" w:eastAsia="Calibri" w:hAnsi="Times New Roman" w:cs="Times New Roman"/>
          <w:i/>
        </w:rPr>
        <w:t xml:space="preserve"> </w:t>
      </w:r>
      <w:r w:rsidR="00406702" w:rsidRPr="00C84CEB">
        <w:rPr>
          <w:rFonts w:ascii="Times New Roman" w:eastAsia="Calibri" w:hAnsi="Times New Roman" w:cs="Times New Roman"/>
          <w:i/>
        </w:rPr>
        <w:t xml:space="preserve"> </w:t>
      </w:r>
      <w:r w:rsidR="00406702" w:rsidRPr="00C84CEB">
        <w:rPr>
          <w:rFonts w:ascii="Times New Roman" w:eastAsia="Calibri" w:hAnsi="Times New Roman" w:cs="Times New Roman"/>
        </w:rPr>
        <w:t xml:space="preserve">Приложение № 1 к </w:t>
      </w:r>
      <w:r w:rsidR="007F0CF5" w:rsidRPr="00C84CEB">
        <w:rPr>
          <w:rFonts w:ascii="Times New Roman" w:eastAsia="Calibri" w:hAnsi="Times New Roman" w:cs="Times New Roman"/>
        </w:rPr>
        <w:t>приказу</w:t>
      </w:r>
    </w:p>
    <w:p w:rsidR="00406702" w:rsidRPr="00C84CEB" w:rsidRDefault="00406702" w:rsidP="00406702">
      <w:pPr>
        <w:spacing w:after="0" w:line="240" w:lineRule="auto"/>
        <w:rPr>
          <w:rFonts w:ascii="Times New Roman" w:eastAsia="Calibri" w:hAnsi="Times New Roman" w:cs="Times New Roman"/>
        </w:rPr>
      </w:pP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  <w:t xml:space="preserve">                               </w:t>
      </w:r>
      <w:r w:rsidR="007F0CF5" w:rsidRPr="00C84CEB">
        <w:rPr>
          <w:rFonts w:ascii="Times New Roman" w:eastAsia="Calibri" w:hAnsi="Times New Roman" w:cs="Times New Roman"/>
        </w:rPr>
        <w:t xml:space="preserve"> </w:t>
      </w:r>
      <w:r w:rsidRPr="00C84CEB">
        <w:rPr>
          <w:rFonts w:ascii="Times New Roman" w:eastAsia="Calibri" w:hAnsi="Times New Roman" w:cs="Times New Roman"/>
        </w:rPr>
        <w:t xml:space="preserve"> управления образования </w:t>
      </w:r>
    </w:p>
    <w:p w:rsidR="00406702" w:rsidRPr="00C84CEB" w:rsidRDefault="00406702" w:rsidP="00406702">
      <w:pPr>
        <w:spacing w:after="0" w:line="240" w:lineRule="auto"/>
        <w:rPr>
          <w:rFonts w:ascii="Times New Roman" w:eastAsia="Calibri" w:hAnsi="Times New Roman" w:cs="Times New Roman"/>
        </w:rPr>
      </w:pP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  <w:t xml:space="preserve">                         </w:t>
      </w:r>
      <w:r w:rsidR="007F0CF5" w:rsidRPr="00C84CEB">
        <w:rPr>
          <w:rFonts w:ascii="Times New Roman" w:eastAsia="Calibri" w:hAnsi="Times New Roman" w:cs="Times New Roman"/>
        </w:rPr>
        <w:t xml:space="preserve">  </w:t>
      </w:r>
      <w:r w:rsidRPr="00C84CEB">
        <w:rPr>
          <w:rFonts w:ascii="Times New Roman" w:eastAsia="Calibri" w:hAnsi="Times New Roman" w:cs="Times New Roman"/>
        </w:rPr>
        <w:t xml:space="preserve"> </w:t>
      </w:r>
      <w:r w:rsidR="007F0CF5" w:rsidRPr="00C84CEB">
        <w:rPr>
          <w:rFonts w:ascii="Times New Roman" w:eastAsia="Calibri" w:hAnsi="Times New Roman" w:cs="Times New Roman"/>
        </w:rPr>
        <w:t xml:space="preserve"> </w:t>
      </w:r>
      <w:r w:rsidR="00486A76">
        <w:rPr>
          <w:rFonts w:ascii="Times New Roman" w:eastAsia="Calibri" w:hAnsi="Times New Roman" w:cs="Times New Roman"/>
        </w:rPr>
        <w:t xml:space="preserve"> </w:t>
      </w:r>
      <w:r w:rsidRPr="00C84CEB">
        <w:rPr>
          <w:rFonts w:ascii="Times New Roman" w:eastAsia="Calibri" w:hAnsi="Times New Roman" w:cs="Times New Roman"/>
        </w:rPr>
        <w:t>от</w:t>
      </w:r>
      <w:r w:rsidR="00486A76">
        <w:rPr>
          <w:rFonts w:ascii="Times New Roman" w:eastAsia="Calibri" w:hAnsi="Times New Roman" w:cs="Times New Roman"/>
        </w:rPr>
        <w:t xml:space="preserve"> 23 марта 2015 г.  </w:t>
      </w:r>
      <w:r w:rsidRPr="00C84CEB">
        <w:rPr>
          <w:rFonts w:ascii="Times New Roman" w:eastAsia="Calibri" w:hAnsi="Times New Roman" w:cs="Times New Roman"/>
        </w:rPr>
        <w:t xml:space="preserve">№ </w:t>
      </w:r>
      <w:r w:rsidR="00486A76">
        <w:rPr>
          <w:rFonts w:ascii="Times New Roman" w:eastAsia="Calibri" w:hAnsi="Times New Roman" w:cs="Times New Roman"/>
        </w:rPr>
        <w:t>211</w:t>
      </w:r>
    </w:p>
    <w:p w:rsidR="00406702" w:rsidRPr="00B12040" w:rsidRDefault="00406702" w:rsidP="00406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FA6" w:rsidRPr="00B12040" w:rsidRDefault="00675FA6" w:rsidP="0067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ПОЛОЖЕНИЕ</w:t>
      </w:r>
    </w:p>
    <w:p w:rsidR="00675FA6" w:rsidRPr="00B12040" w:rsidRDefault="00675FA6" w:rsidP="0067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городском методическом объединении педагогов образовательных организаций </w:t>
      </w:r>
    </w:p>
    <w:p w:rsidR="00675FA6" w:rsidRPr="00B12040" w:rsidRDefault="00675FA6" w:rsidP="0067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 Общие положения</w:t>
      </w:r>
    </w:p>
    <w:p w:rsidR="00675FA6" w:rsidRPr="00B12040" w:rsidRDefault="00854126" w:rsidP="00812349">
      <w:pPr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2349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методическое объединение (далее – ГМО) педагогических работников</w:t>
      </w:r>
      <w:r w:rsidR="00B60DB3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коллегиальный субъект муниципальной системы образования, обеспечивающий организацию и создание условий для развития профессиональной компетентности педагогов.</w:t>
      </w:r>
    </w:p>
    <w:p w:rsidR="003E0E53" w:rsidRPr="00B12040" w:rsidRDefault="00854126" w:rsidP="00812349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2349" w:rsidRPr="00B12040">
        <w:rPr>
          <w:rFonts w:ascii="Times New Roman" w:hAnsi="Times New Roman" w:cs="Times New Roman"/>
          <w:sz w:val="28"/>
          <w:szCs w:val="28"/>
        </w:rPr>
        <w:t>1.2.</w:t>
      </w:r>
      <w:r w:rsidR="00B60DB3" w:rsidRPr="00B12040">
        <w:rPr>
          <w:rFonts w:ascii="Times New Roman" w:hAnsi="Times New Roman" w:cs="Times New Roman"/>
          <w:sz w:val="28"/>
          <w:szCs w:val="28"/>
        </w:rPr>
        <w:t xml:space="preserve"> </w:t>
      </w:r>
      <w:r w:rsidR="003E0E53" w:rsidRPr="00B12040">
        <w:rPr>
          <w:rFonts w:ascii="Times New Roman" w:hAnsi="Times New Roman" w:cs="Times New Roman"/>
          <w:sz w:val="28"/>
          <w:szCs w:val="28"/>
        </w:rPr>
        <w:t xml:space="preserve">Городское методическое объединение </w:t>
      </w:r>
      <w:r w:rsidR="00E471EA" w:rsidRPr="00B12040">
        <w:rPr>
          <w:rFonts w:ascii="Times New Roman" w:hAnsi="Times New Roman" w:cs="Times New Roman"/>
          <w:sz w:val="28"/>
          <w:szCs w:val="28"/>
        </w:rPr>
        <w:t>создается, реорганизуется</w:t>
      </w:r>
      <w:r w:rsidR="003E0E53" w:rsidRPr="00B12040">
        <w:rPr>
          <w:rFonts w:ascii="Times New Roman" w:hAnsi="Times New Roman" w:cs="Times New Roman"/>
          <w:sz w:val="28"/>
          <w:szCs w:val="28"/>
        </w:rPr>
        <w:t xml:space="preserve"> и </w:t>
      </w:r>
      <w:r w:rsidR="00E471EA" w:rsidRPr="00B12040">
        <w:rPr>
          <w:rFonts w:ascii="Times New Roman" w:hAnsi="Times New Roman" w:cs="Times New Roman"/>
          <w:sz w:val="28"/>
          <w:szCs w:val="28"/>
        </w:rPr>
        <w:t>ликвидируется приказом</w:t>
      </w:r>
      <w:r w:rsidR="003E0E53" w:rsidRPr="00B12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E53" w:rsidRPr="00B12040">
        <w:rPr>
          <w:rFonts w:ascii="Times New Roman" w:hAnsi="Times New Roman" w:cs="Times New Roman"/>
          <w:sz w:val="28"/>
          <w:szCs w:val="28"/>
        </w:rPr>
        <w:t>управления образования мэрии города Магадана</w:t>
      </w:r>
      <w:proofErr w:type="gramEnd"/>
      <w:r w:rsidR="003E0E53" w:rsidRPr="00B12040">
        <w:rPr>
          <w:rFonts w:ascii="Times New Roman" w:hAnsi="Times New Roman" w:cs="Times New Roman"/>
          <w:sz w:val="28"/>
          <w:szCs w:val="28"/>
        </w:rPr>
        <w:t>.</w:t>
      </w:r>
    </w:p>
    <w:p w:rsidR="00CE78E0" w:rsidRPr="00B12040" w:rsidRDefault="00675FA6" w:rsidP="00812349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ind w:left="142" w:firstLine="6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функционирование эффективной модели городского методического объединения педагогов разных направлений, обеспечивающей выявление и раскрытие творческой индивидуальности, формирование готовности к принятию новых тенденций в образовании, развитие восприимчивости к инновациям, создание условий для непрерывного профессионального образования, социального партнерства, направленной на повышение качества предоставления образовательных услуг в муниципальной системе образования города Магадана.</w:t>
      </w:r>
    </w:p>
    <w:p w:rsidR="00812349" w:rsidRPr="00B12040" w:rsidRDefault="00812349" w:rsidP="00812349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A6" w:rsidRPr="00B12040" w:rsidRDefault="00812349" w:rsidP="00812349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675FA6" w:rsidRPr="00B120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 городского методического объединения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5FA6" w:rsidRPr="00B12040" w:rsidRDefault="00675FA6" w:rsidP="0081234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осознанной мотивации педагогов к непрерывному профессиональному образованию;</w:t>
      </w:r>
    </w:p>
    <w:p w:rsidR="00675FA6" w:rsidRPr="00B12040" w:rsidRDefault="00675FA6" w:rsidP="008123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профессиональных потребностей и затруднений, методических проблем педагогов и содействие их решению;</w:t>
      </w:r>
    </w:p>
    <w:p w:rsidR="00675FA6" w:rsidRPr="00B12040" w:rsidRDefault="00675FA6" w:rsidP="008123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освоении и внедрении в практику работы инновационных подходов к обучению и воспитанию;</w:t>
      </w:r>
    </w:p>
    <w:p w:rsidR="00675FA6" w:rsidRPr="00B12040" w:rsidRDefault="00675FA6" w:rsidP="0081234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решать стратегические и тактические задачи в условиях модернизации системы образования;</w:t>
      </w:r>
    </w:p>
    <w:p w:rsidR="00675FA6" w:rsidRPr="00B12040" w:rsidRDefault="00675FA6" w:rsidP="008123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реагирование на изменяющиеся условия для осуществления профессиональной деятельности;</w:t>
      </w:r>
    </w:p>
    <w:p w:rsidR="00675FA6" w:rsidRPr="00B12040" w:rsidRDefault="00675FA6" w:rsidP="008123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сетевого взаимодействия участников образовательного процесса;</w:t>
      </w:r>
    </w:p>
    <w:p w:rsidR="00675FA6" w:rsidRPr="00B12040" w:rsidRDefault="00675FA6" w:rsidP="008123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коммуникаций между педагогами разных направлений;</w:t>
      </w:r>
    </w:p>
    <w:p w:rsidR="00675FA6" w:rsidRPr="00B12040" w:rsidRDefault="00675FA6" w:rsidP="008123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инновационного педагогического опыта.</w:t>
      </w:r>
    </w:p>
    <w:p w:rsidR="00675FA6" w:rsidRPr="00B12040" w:rsidRDefault="00675FA6" w:rsidP="0081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5E4DCC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349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городское методическое объединение педагогов руководствуется Конституцией Российской Федерации, Федеральным Законом «Об образовании в Российской Федерации», Конвенцией о правах ребёнка, нормативными актами Министерства образования и науки Российской </w:t>
      </w:r>
      <w:r w:rsidR="00E920AB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нормативными актами м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</w:t>
      </w:r>
      <w:r w:rsidR="009C62B2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</w:t>
      </w:r>
      <w:r w:rsidR="00281D08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 w:rsidR="009C62B2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="00281D08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актами </w:t>
      </w:r>
      <w:proofErr w:type="gramStart"/>
      <w:r w:rsidR="00281D08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образования </w:t>
      </w:r>
      <w:r w:rsidR="00281D08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Магадана</w:t>
      </w:r>
      <w:proofErr w:type="gramEnd"/>
      <w:r w:rsidR="00281D08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Положением.</w:t>
      </w:r>
    </w:p>
    <w:p w:rsidR="00675FA6" w:rsidRPr="00B12040" w:rsidRDefault="00812349" w:rsidP="0081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073A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Формой организации деятельности городского методического </w:t>
      </w:r>
      <w:r w:rsidR="00BD6BA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педагогов являются м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объединения по предметам и направлениям.</w:t>
      </w:r>
    </w:p>
    <w:p w:rsidR="00675FA6" w:rsidRPr="00B12040" w:rsidRDefault="00812349" w:rsidP="0081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073A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Координатором деятельности городского методического объединения педагог</w:t>
      </w:r>
      <w:r w:rsidR="00B40053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работников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B40053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методический кабинет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ГМК)</w:t>
      </w:r>
      <w:r w:rsidR="00B40053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мэрии города Магадана.</w:t>
      </w:r>
    </w:p>
    <w:p w:rsidR="00675FA6" w:rsidRPr="00B12040" w:rsidRDefault="00675FA6" w:rsidP="0067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и содержание деятельности</w:t>
      </w:r>
    </w:p>
    <w:p w:rsidR="00675FA6" w:rsidRPr="00B12040" w:rsidRDefault="00812349" w:rsidP="0081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методические объединения педагогов по предметам и направлениям возглавляют руководители.</w:t>
      </w:r>
    </w:p>
    <w:p w:rsidR="00675FA6" w:rsidRPr="00B12040" w:rsidRDefault="00812349" w:rsidP="0081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2.</w:t>
      </w:r>
      <w:r w:rsidR="00CE78E0" w:rsidRPr="00B120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B120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675FA6" w:rsidRPr="00B120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75FA6" w:rsidRPr="00B120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пу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голосования членами м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объединения из числа авторитетных педагогов, имеющих вы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сшую квалификационную категорию.</w:t>
      </w:r>
    </w:p>
    <w:p w:rsidR="00675FA6" w:rsidRPr="00B12040" w:rsidRDefault="00812349" w:rsidP="0081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приорит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етные направления деятельности методического объединения</w:t>
      </w:r>
    </w:p>
    <w:p w:rsidR="00675FA6" w:rsidRPr="00B12040" w:rsidRDefault="00812349" w:rsidP="00CE7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5F0E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основе предложений членов м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о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бъединения п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работы, согласует его 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городским методическим кабинетом.</w:t>
      </w:r>
    </w:p>
    <w:p w:rsidR="00675FA6" w:rsidRPr="00B12040" w:rsidRDefault="000C5F0E" w:rsidP="000C5F0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2349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и обеспечивает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текущее взаимодействие членов методического объединения.</w:t>
      </w:r>
    </w:p>
    <w:p w:rsidR="00CE78E0" w:rsidRPr="00B12040" w:rsidRDefault="00CE78E0" w:rsidP="00CE78E0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A6" w:rsidRPr="00B12040" w:rsidRDefault="000C5F0E" w:rsidP="000C5F0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2349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 и представляет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методическому кабинету</w:t>
      </w:r>
      <w:r w:rsidR="006C7667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документацию о деятельности м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объединения педагогов.</w:t>
      </w:r>
    </w:p>
    <w:p w:rsidR="00675FA6" w:rsidRPr="00B12040" w:rsidRDefault="00812349" w:rsidP="000C5F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объединение свободно в определении своей внутренней структуры, форм и методов деятельности. Его деятельность регламент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ируется настоящим Положением и п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работы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методического кабинета на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учебный год.</w:t>
      </w:r>
    </w:p>
    <w:p w:rsidR="00675FA6" w:rsidRPr="00B12040" w:rsidRDefault="00812349" w:rsidP="000C5F0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 </w:t>
      </w:r>
      <w:r w:rsidR="00675FA6" w:rsidRPr="00B120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План работы</w:t>
      </w:r>
      <w:r w:rsidR="00CE78E0" w:rsidRPr="00B120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ГМО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руководителем,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 утверждается на заседании методического объединения и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согласовывается с Координатором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ГМК не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15 сентября текущего года.</w:t>
      </w:r>
    </w:p>
    <w:p w:rsidR="00675FA6" w:rsidRPr="00B12040" w:rsidRDefault="00812349" w:rsidP="000C5F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городского методического объединения педагогов разных направлений</w:t>
      </w:r>
      <w:r w:rsidR="00CE78E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в соответствии с п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работы, но не реже четырех раз в год.</w:t>
      </w:r>
    </w:p>
    <w:p w:rsidR="00675FA6" w:rsidRPr="00B12040" w:rsidRDefault="009F291E" w:rsidP="000C5F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городского методического объединения </w:t>
      </w:r>
      <w:r w:rsidR="00AC2E57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отче</w:t>
      </w:r>
      <w:r w:rsidR="00D82B92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работе ГМО за год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предоставляется Координатору не позднее </w:t>
      </w:r>
      <w:r w:rsidR="004348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года.</w:t>
      </w:r>
    </w:p>
    <w:p w:rsidR="00675FA6" w:rsidRPr="00B12040" w:rsidRDefault="004348C8" w:rsidP="000C5F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812349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педагогов одного направления может вступать в профессиональные взаимоотношения с городскими методическими объединениями педагогов других направлений, другими структурами, способствующими реализации задач его деятельности.</w:t>
      </w:r>
    </w:p>
    <w:p w:rsidR="00675FA6" w:rsidRPr="00B12040" w:rsidRDefault="004348C8" w:rsidP="0067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2.12</w:t>
      </w:r>
      <w:r w:rsidR="00812349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городских методических </w:t>
      </w:r>
      <w:r w:rsidR="00D82B92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 может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строиться в различных организационных формах:</w:t>
      </w:r>
    </w:p>
    <w:p w:rsidR="00675FA6" w:rsidRPr="00B12040" w:rsidRDefault="00D82B92" w:rsidP="0081234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встречи членов м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объединения;</w:t>
      </w:r>
    </w:p>
    <w:p w:rsidR="00675FA6" w:rsidRPr="00B12040" w:rsidRDefault="00675FA6" w:rsidP="0081234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семинары, семинары-практикумы, лектории, конференции, «круглые столы», педагогические мастерские, дискуссионные клубы, пресс-конференции, мастер-классы, открытые занятия, педагогические чтения и т.п.;</w:t>
      </w:r>
      <w:proofErr w:type="gramEnd"/>
    </w:p>
    <w:p w:rsidR="00675FA6" w:rsidRPr="00B12040" w:rsidRDefault="00675FA6" w:rsidP="0081234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профессиональных форумов, фестивалей, конкурс</w:t>
      </w:r>
      <w:r w:rsidR="003652B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профессионального мастерства;</w:t>
      </w:r>
    </w:p>
    <w:p w:rsidR="003652B0" w:rsidRPr="00B12040" w:rsidRDefault="003652B0" w:rsidP="0081234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единого методического дня.</w:t>
      </w:r>
    </w:p>
    <w:p w:rsidR="00675FA6" w:rsidRPr="00B12040" w:rsidRDefault="00675FA6" w:rsidP="0067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</w:t>
      </w:r>
    </w:p>
    <w:p w:rsidR="00675FA6" w:rsidRPr="00B12040" w:rsidRDefault="00CA3F42" w:rsidP="000C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 члены городского методического объединения имеют право:</w:t>
      </w:r>
    </w:p>
    <w:p w:rsidR="00675FA6" w:rsidRPr="00B12040" w:rsidRDefault="00A76153" w:rsidP="00CA3F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руководителя м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объединения и сами быть избранными;</w:t>
      </w:r>
    </w:p>
    <w:p w:rsidR="00675FA6" w:rsidRPr="00B12040" w:rsidRDefault="00675FA6" w:rsidP="00CA3F4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организации деятельности</w:t>
      </w:r>
      <w:r w:rsidR="00A76153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FA6" w:rsidRPr="00B12040" w:rsidRDefault="00675FA6" w:rsidP="00CA3F4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во всех мероприятия</w:t>
      </w:r>
      <w:r w:rsidR="00A76153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х, проводимых в соответствии с п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работы</w:t>
      </w:r>
      <w:r w:rsidR="00A76153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B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ГМК, МОГАУ</w:t>
      </w:r>
      <w:r w:rsidR="00092A0D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ДПО «Институт повышения квалификации педагогических кадров»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FA6" w:rsidRPr="00B12040" w:rsidRDefault="00675FA6" w:rsidP="00CA3F4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инновационные методические разработки для публикации на сайте</w:t>
      </w:r>
      <w:r w:rsidR="003652B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методического кабинета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1EA" w:rsidRPr="00B12040" w:rsidRDefault="004348C8" w:rsidP="00CA3F4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изучать, </w:t>
      </w:r>
      <w:r w:rsidR="00B60DB3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распространять инновационный педагогический опыт</w:t>
      </w:r>
      <w:r w:rsidR="00E471EA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197" w:rsidRPr="00B12040" w:rsidRDefault="006C4197" w:rsidP="00CA3F4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представлять ходатайство по итогам работы за учебный год о поощрении педагогов ГМО перед администрацией образовательной </w:t>
      </w:r>
      <w:proofErr w:type="gramStart"/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он работает;</w:t>
      </w:r>
    </w:p>
    <w:p w:rsidR="00675FA6" w:rsidRPr="00B12040" w:rsidRDefault="00675FA6" w:rsidP="00CA3F4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проблемно-тематические, проектные группы для решения</w:t>
      </w:r>
      <w:r w:rsidR="003652B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практико-ориентированных задач.</w:t>
      </w:r>
    </w:p>
    <w:p w:rsidR="00675FA6" w:rsidRPr="00B12040" w:rsidRDefault="00CA3F42" w:rsidP="0067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 члены городского методического объединения обязаны:</w:t>
      </w:r>
    </w:p>
    <w:p w:rsidR="00675FA6" w:rsidRPr="00B12040" w:rsidRDefault="00675FA6" w:rsidP="00CA3F4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за выполнение поставленных задач;</w:t>
      </w:r>
    </w:p>
    <w:p w:rsidR="00675FA6" w:rsidRPr="00B12040" w:rsidRDefault="00675FA6" w:rsidP="00CA3F4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закон «Об образовании в Российской Федерации», нормативно-правовую базу федерального, регионального и муниципального уровней, методику преподавания предмета;</w:t>
      </w:r>
    </w:p>
    <w:p w:rsidR="00675FA6" w:rsidRPr="00B12040" w:rsidRDefault="00770FC8" w:rsidP="00CA3F4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м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объединения;</w:t>
      </w:r>
    </w:p>
    <w:p w:rsidR="00675FA6" w:rsidRPr="00B12040" w:rsidRDefault="0014002F" w:rsidP="00CA3F4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перед к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оординатором об итогах работы;</w:t>
      </w:r>
    </w:p>
    <w:p w:rsidR="00675FA6" w:rsidRPr="00B12040" w:rsidRDefault="00675FA6" w:rsidP="00CA3F4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своё профессиональное мастерство;</w:t>
      </w:r>
    </w:p>
    <w:p w:rsidR="00675FA6" w:rsidRPr="00B12040" w:rsidRDefault="00675FA6" w:rsidP="00CA3F4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</w:t>
      </w:r>
      <w:r w:rsidR="00770FC8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образ современного педагога.</w:t>
      </w:r>
    </w:p>
    <w:p w:rsidR="00675FA6" w:rsidRPr="00B12040" w:rsidRDefault="00675FA6" w:rsidP="0067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14E6" w:rsidRPr="00B1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Документация и отче</w:t>
      </w:r>
      <w:r w:rsidRPr="00B1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тность</w:t>
      </w:r>
    </w:p>
    <w:p w:rsidR="00675FA6" w:rsidRPr="00B12040" w:rsidRDefault="00A358EF" w:rsidP="0067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документации городского методического объединения относятся:</w:t>
      </w:r>
    </w:p>
    <w:p w:rsidR="00675FA6" w:rsidRPr="00B12040" w:rsidRDefault="00675FA6" w:rsidP="00A358E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городском методическом объединении </w:t>
      </w:r>
      <w:proofErr w:type="gramStart"/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образовательных</w:t>
      </w:r>
      <w:r w:rsidR="00770FC8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управления образования мэрии города Магадана</w:t>
      </w:r>
      <w:proofErr w:type="gramEnd"/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FA6" w:rsidRPr="00B12040" w:rsidRDefault="00770FC8" w:rsidP="00A358E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ГМО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3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</w:t>
      </w:r>
      <w:r w:rsidR="00675FA6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675FA6" w:rsidRPr="00B12040" w:rsidRDefault="00675FA6" w:rsidP="00A358E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данных о педагогах, являющихся членами городского методического объединения;</w:t>
      </w:r>
    </w:p>
    <w:p w:rsidR="003679C1" w:rsidRPr="00B12040" w:rsidRDefault="003679C1" w:rsidP="003679C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о деятельности методического объединения;</w:t>
      </w:r>
    </w:p>
    <w:p w:rsidR="003679C1" w:rsidRDefault="003679C1" w:rsidP="003679C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данных инновационных методических разработок членов методического объединения;</w:t>
      </w:r>
    </w:p>
    <w:p w:rsidR="004348C8" w:rsidRDefault="004348C8" w:rsidP="003679C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– программа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инновационного опыта работы педагогов образовательных организаций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8C8" w:rsidRPr="004348C8" w:rsidRDefault="004348C8" w:rsidP="004348C8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данных обобщенного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опыта членов ГМО;</w:t>
      </w:r>
    </w:p>
    <w:p w:rsidR="004348C8" w:rsidRPr="004348C8" w:rsidRDefault="004348C8" w:rsidP="004348C8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издательской деятельности (если имеется);</w:t>
      </w:r>
    </w:p>
    <w:p w:rsidR="004348C8" w:rsidRPr="004348C8" w:rsidRDefault="004348C8" w:rsidP="004348C8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городского методического объединения;</w:t>
      </w:r>
    </w:p>
    <w:p w:rsidR="004348C8" w:rsidRPr="004348C8" w:rsidRDefault="004348C8" w:rsidP="004348C8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регистрации участников ГМО.</w:t>
      </w:r>
    </w:p>
    <w:bookmarkEnd w:id="0"/>
    <w:p w:rsidR="00FB66A7" w:rsidRPr="00B12040" w:rsidRDefault="00FB66A7">
      <w:pPr>
        <w:rPr>
          <w:sz w:val="28"/>
          <w:szCs w:val="28"/>
        </w:rPr>
      </w:pPr>
    </w:p>
    <w:sectPr w:rsidR="00FB66A7" w:rsidRPr="00B1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00" w:rsidRDefault="003A1B00" w:rsidP="003679C1">
      <w:pPr>
        <w:spacing w:after="0" w:line="240" w:lineRule="auto"/>
      </w:pPr>
      <w:r>
        <w:separator/>
      </w:r>
    </w:p>
  </w:endnote>
  <w:endnote w:type="continuationSeparator" w:id="0">
    <w:p w:rsidR="003A1B00" w:rsidRDefault="003A1B00" w:rsidP="0036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C1" w:rsidRDefault="003679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739213"/>
      <w:docPartObj>
        <w:docPartGallery w:val="Page Numbers (Bottom of Page)"/>
        <w:docPartUnique/>
      </w:docPartObj>
    </w:sdtPr>
    <w:sdtEndPr/>
    <w:sdtContent>
      <w:p w:rsidR="003679C1" w:rsidRDefault="003679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A76">
          <w:rPr>
            <w:noProof/>
          </w:rPr>
          <w:t>2</w:t>
        </w:r>
        <w:r>
          <w:fldChar w:fldCharType="end"/>
        </w:r>
      </w:p>
    </w:sdtContent>
  </w:sdt>
  <w:p w:rsidR="003679C1" w:rsidRDefault="003679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C1" w:rsidRDefault="003679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00" w:rsidRDefault="003A1B00" w:rsidP="003679C1">
      <w:pPr>
        <w:spacing w:after="0" w:line="240" w:lineRule="auto"/>
      </w:pPr>
      <w:r>
        <w:separator/>
      </w:r>
    </w:p>
  </w:footnote>
  <w:footnote w:type="continuationSeparator" w:id="0">
    <w:p w:rsidR="003A1B00" w:rsidRDefault="003A1B00" w:rsidP="0036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C1" w:rsidRDefault="003679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C1" w:rsidRDefault="003679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C1" w:rsidRDefault="003679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C23"/>
    <w:multiLevelType w:val="multilevel"/>
    <w:tmpl w:val="090A036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03725"/>
    <w:multiLevelType w:val="multilevel"/>
    <w:tmpl w:val="7F6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C2A86"/>
    <w:multiLevelType w:val="multilevel"/>
    <w:tmpl w:val="06F8AEA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436CE"/>
    <w:multiLevelType w:val="multilevel"/>
    <w:tmpl w:val="6B42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82741"/>
    <w:multiLevelType w:val="multilevel"/>
    <w:tmpl w:val="4BE2784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A6F2E"/>
    <w:multiLevelType w:val="multilevel"/>
    <w:tmpl w:val="12E407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44B7C"/>
    <w:multiLevelType w:val="multilevel"/>
    <w:tmpl w:val="2FFA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4220D"/>
    <w:multiLevelType w:val="multilevel"/>
    <w:tmpl w:val="1F16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>
    <w:nsid w:val="3DDD123D"/>
    <w:multiLevelType w:val="multilevel"/>
    <w:tmpl w:val="9FC4B2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F9C240B"/>
    <w:multiLevelType w:val="multilevel"/>
    <w:tmpl w:val="C4CE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7311B"/>
    <w:multiLevelType w:val="multilevel"/>
    <w:tmpl w:val="4726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B6038"/>
    <w:multiLevelType w:val="multilevel"/>
    <w:tmpl w:val="FD42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A711BA"/>
    <w:multiLevelType w:val="multilevel"/>
    <w:tmpl w:val="9D9CD5E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D0DB8"/>
    <w:multiLevelType w:val="multilevel"/>
    <w:tmpl w:val="F642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F5E0D"/>
    <w:multiLevelType w:val="multilevel"/>
    <w:tmpl w:val="D3A2A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2546024"/>
    <w:multiLevelType w:val="multilevel"/>
    <w:tmpl w:val="0472EE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81596C"/>
    <w:multiLevelType w:val="multilevel"/>
    <w:tmpl w:val="B384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237678"/>
    <w:multiLevelType w:val="multilevel"/>
    <w:tmpl w:val="33800C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04DCE"/>
    <w:multiLevelType w:val="multilevel"/>
    <w:tmpl w:val="465E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18"/>
  </w:num>
  <w:num w:numId="7">
    <w:abstractNumId w:val="13"/>
  </w:num>
  <w:num w:numId="8">
    <w:abstractNumId w:val="10"/>
  </w:num>
  <w:num w:numId="9">
    <w:abstractNumId w:val="16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12"/>
  </w:num>
  <w:num w:numId="15">
    <w:abstractNumId w:val="0"/>
  </w:num>
  <w:num w:numId="16">
    <w:abstractNumId w:val="17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A6"/>
    <w:rsid w:val="00092A0D"/>
    <w:rsid w:val="000C5F0E"/>
    <w:rsid w:val="0014002F"/>
    <w:rsid w:val="00281D08"/>
    <w:rsid w:val="003652B0"/>
    <w:rsid w:val="003679C1"/>
    <w:rsid w:val="003A1B00"/>
    <w:rsid w:val="003B13F0"/>
    <w:rsid w:val="003E0E53"/>
    <w:rsid w:val="00406702"/>
    <w:rsid w:val="004348C8"/>
    <w:rsid w:val="00486A76"/>
    <w:rsid w:val="00523A73"/>
    <w:rsid w:val="005E4DCC"/>
    <w:rsid w:val="00675FA6"/>
    <w:rsid w:val="006C4197"/>
    <w:rsid w:val="006C7667"/>
    <w:rsid w:val="006F7880"/>
    <w:rsid w:val="007514E6"/>
    <w:rsid w:val="00770FC8"/>
    <w:rsid w:val="007F0CF5"/>
    <w:rsid w:val="00812349"/>
    <w:rsid w:val="00854126"/>
    <w:rsid w:val="0089073A"/>
    <w:rsid w:val="00987C29"/>
    <w:rsid w:val="009C62B2"/>
    <w:rsid w:val="009F291E"/>
    <w:rsid w:val="00A358EF"/>
    <w:rsid w:val="00A64252"/>
    <w:rsid w:val="00A76153"/>
    <w:rsid w:val="00A97740"/>
    <w:rsid w:val="00AC2E57"/>
    <w:rsid w:val="00AE3769"/>
    <w:rsid w:val="00B12040"/>
    <w:rsid w:val="00B40053"/>
    <w:rsid w:val="00B60DB3"/>
    <w:rsid w:val="00B747C8"/>
    <w:rsid w:val="00BD6BA0"/>
    <w:rsid w:val="00C21B4E"/>
    <w:rsid w:val="00C84CEB"/>
    <w:rsid w:val="00C859C2"/>
    <w:rsid w:val="00CA3F42"/>
    <w:rsid w:val="00CE78E0"/>
    <w:rsid w:val="00D82B92"/>
    <w:rsid w:val="00DB462C"/>
    <w:rsid w:val="00E471EA"/>
    <w:rsid w:val="00E920AB"/>
    <w:rsid w:val="00FB5AC1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9C1"/>
  </w:style>
  <w:style w:type="paragraph" w:styleId="a6">
    <w:name w:val="footer"/>
    <w:basedOn w:val="a"/>
    <w:link w:val="a7"/>
    <w:uiPriority w:val="99"/>
    <w:unhideWhenUsed/>
    <w:rsid w:val="00367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9C1"/>
  </w:style>
  <w:style w:type="paragraph" w:styleId="a6">
    <w:name w:val="footer"/>
    <w:basedOn w:val="a"/>
    <w:link w:val="a7"/>
    <w:uiPriority w:val="99"/>
    <w:unhideWhenUsed/>
    <w:rsid w:val="00367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ЛЕОНТЬЕВА</cp:lastModifiedBy>
  <cp:revision>11</cp:revision>
  <dcterms:created xsi:type="dcterms:W3CDTF">2015-01-30T12:48:00Z</dcterms:created>
  <dcterms:modified xsi:type="dcterms:W3CDTF">2015-03-31T00:06:00Z</dcterms:modified>
</cp:coreProperties>
</file>